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02E0" w14:textId="77777777" w:rsidR="00341FBE" w:rsidRDefault="00341FBE" w:rsidP="00341FBE">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p>
    <w:tbl>
      <w:tblPr>
        <w:tblStyle w:val="a3"/>
        <w:tblpPr w:leftFromText="180" w:rightFromText="180" w:vertAnchor="page" w:horzAnchor="margin" w:tblpY="3159"/>
        <w:tblW w:w="0" w:type="auto"/>
        <w:tblLook w:val="04A0" w:firstRow="1" w:lastRow="0" w:firstColumn="1" w:lastColumn="0" w:noHBand="0" w:noVBand="1"/>
      </w:tblPr>
      <w:tblGrid>
        <w:gridCol w:w="1555"/>
        <w:gridCol w:w="3685"/>
        <w:gridCol w:w="3119"/>
        <w:gridCol w:w="5589"/>
      </w:tblGrid>
      <w:tr w:rsidR="00341FBE" w:rsidRPr="00D35C3C" w14:paraId="3CDEE28B" w14:textId="77777777" w:rsidTr="00AF1D2D">
        <w:trPr>
          <w:trHeight w:val="416"/>
        </w:trPr>
        <w:tc>
          <w:tcPr>
            <w:tcW w:w="1555" w:type="dxa"/>
            <w:vAlign w:val="center"/>
          </w:tcPr>
          <w:p w14:paraId="1B4F3267" w14:textId="77777777" w:rsidR="00341FBE" w:rsidRPr="00D35C3C" w:rsidRDefault="00341FBE" w:rsidP="00AF1D2D">
            <w:pPr>
              <w:jc w:val="center"/>
              <w:rPr>
                <w:rFonts w:ascii="黑体" w:eastAsia="黑体" w:hAnsi="黑体" w:cs="Times New Roman"/>
                <w:sz w:val="24"/>
                <w:szCs w:val="24"/>
              </w:rPr>
            </w:pPr>
            <w:r w:rsidRPr="00D35C3C">
              <w:rPr>
                <w:rFonts w:ascii="黑体" w:eastAsia="黑体" w:hAnsi="黑体" w:cs="Times New Roman" w:hint="eastAsia"/>
                <w:sz w:val="24"/>
                <w:szCs w:val="24"/>
              </w:rPr>
              <w:t>授奖等级</w:t>
            </w:r>
          </w:p>
        </w:tc>
        <w:tc>
          <w:tcPr>
            <w:tcW w:w="3685" w:type="dxa"/>
            <w:vAlign w:val="center"/>
          </w:tcPr>
          <w:p w14:paraId="484D69E4" w14:textId="77777777" w:rsidR="00341FBE" w:rsidRPr="00D35C3C" w:rsidRDefault="00341FBE" w:rsidP="00AF1D2D">
            <w:pPr>
              <w:jc w:val="center"/>
              <w:rPr>
                <w:rFonts w:ascii="黑体" w:eastAsia="黑体" w:hAnsi="黑体" w:cs="Times New Roman"/>
                <w:sz w:val="24"/>
                <w:szCs w:val="24"/>
              </w:rPr>
            </w:pPr>
            <w:r w:rsidRPr="00D35C3C">
              <w:rPr>
                <w:rFonts w:ascii="黑体" w:eastAsia="黑体" w:hAnsi="黑体" w:cs="Times New Roman" w:hint="eastAsia"/>
                <w:sz w:val="24"/>
                <w:szCs w:val="24"/>
              </w:rPr>
              <w:t>项目名称</w:t>
            </w:r>
          </w:p>
        </w:tc>
        <w:tc>
          <w:tcPr>
            <w:tcW w:w="3119" w:type="dxa"/>
            <w:vAlign w:val="center"/>
          </w:tcPr>
          <w:p w14:paraId="5CE42CD0" w14:textId="77777777" w:rsidR="00341FBE" w:rsidRPr="00D35C3C" w:rsidRDefault="00341FBE" w:rsidP="00AF1D2D">
            <w:pPr>
              <w:jc w:val="center"/>
              <w:rPr>
                <w:rFonts w:ascii="黑体" w:eastAsia="黑体" w:hAnsi="黑体" w:cs="Times New Roman"/>
                <w:sz w:val="24"/>
                <w:szCs w:val="24"/>
              </w:rPr>
            </w:pPr>
            <w:r w:rsidRPr="00D35C3C">
              <w:rPr>
                <w:rFonts w:ascii="黑体" w:eastAsia="黑体" w:hAnsi="黑体" w:cs="Times New Roman" w:hint="eastAsia"/>
                <w:sz w:val="24"/>
                <w:szCs w:val="24"/>
              </w:rPr>
              <w:t>主要完成单位</w:t>
            </w:r>
          </w:p>
        </w:tc>
        <w:tc>
          <w:tcPr>
            <w:tcW w:w="5589" w:type="dxa"/>
            <w:vAlign w:val="center"/>
          </w:tcPr>
          <w:p w14:paraId="3898115D" w14:textId="77777777" w:rsidR="00341FBE" w:rsidRPr="00D35C3C" w:rsidRDefault="00341FBE" w:rsidP="00AF1D2D">
            <w:pPr>
              <w:jc w:val="center"/>
              <w:rPr>
                <w:rFonts w:ascii="黑体" w:eastAsia="黑体" w:hAnsi="黑体" w:cs="Times New Roman"/>
                <w:sz w:val="24"/>
                <w:szCs w:val="24"/>
              </w:rPr>
            </w:pPr>
            <w:r w:rsidRPr="00D35C3C">
              <w:rPr>
                <w:rFonts w:ascii="黑体" w:eastAsia="黑体" w:hAnsi="黑体" w:cs="Times New Roman" w:hint="eastAsia"/>
                <w:sz w:val="24"/>
                <w:szCs w:val="24"/>
              </w:rPr>
              <w:t>主要完成人员</w:t>
            </w:r>
          </w:p>
        </w:tc>
      </w:tr>
      <w:tr w:rsidR="00341FBE" w:rsidRPr="00D35C3C" w14:paraId="6A95BC34" w14:textId="77777777" w:rsidTr="00AF1D2D">
        <w:trPr>
          <w:trHeight w:val="698"/>
        </w:trPr>
        <w:tc>
          <w:tcPr>
            <w:tcW w:w="1555" w:type="dxa"/>
            <w:vAlign w:val="center"/>
          </w:tcPr>
          <w:p w14:paraId="4DA5CC75" w14:textId="77777777" w:rsidR="00341FBE" w:rsidRPr="00D35C3C" w:rsidRDefault="00341FBE" w:rsidP="00AF1D2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c>
          <w:tcPr>
            <w:tcW w:w="3685" w:type="dxa"/>
            <w:vAlign w:val="center"/>
          </w:tcPr>
          <w:p w14:paraId="6CA175CC" w14:textId="77777777" w:rsidR="00341FBE" w:rsidRPr="00D35C3C" w:rsidRDefault="00341FBE" w:rsidP="00AF1D2D">
            <w:pPr>
              <w:jc w:val="center"/>
              <w:rPr>
                <w:rFonts w:ascii="Times New Roman" w:eastAsia="仿宋_GB2312" w:hAnsi="Times New Roman" w:cs="Times New Roman"/>
                <w:sz w:val="24"/>
                <w:szCs w:val="24"/>
              </w:rPr>
            </w:pPr>
            <w:r w:rsidRPr="00D35C3C">
              <w:rPr>
                <w:rFonts w:ascii="Times New Roman" w:eastAsia="仿宋_GB2312" w:hAnsi="Times New Roman" w:cs="Times New Roman" w:hint="eastAsia"/>
                <w:sz w:val="24"/>
                <w:szCs w:val="24"/>
              </w:rPr>
              <w:t>绍兴市环境容量与污染控制研究</w:t>
            </w:r>
          </w:p>
        </w:tc>
        <w:tc>
          <w:tcPr>
            <w:tcW w:w="3119" w:type="dxa"/>
            <w:vAlign w:val="center"/>
          </w:tcPr>
          <w:p w14:paraId="09311663" w14:textId="77777777" w:rsidR="00341FBE" w:rsidRPr="00D35C3C" w:rsidRDefault="00341FBE" w:rsidP="00AF1D2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绍兴市环保科技服务中心</w:t>
            </w:r>
          </w:p>
        </w:tc>
        <w:tc>
          <w:tcPr>
            <w:tcW w:w="5589" w:type="dxa"/>
            <w:vAlign w:val="center"/>
          </w:tcPr>
          <w:p w14:paraId="3B34906F" w14:textId="77777777" w:rsidR="00341FBE" w:rsidRPr="00D35C3C" w:rsidRDefault="00341FBE" w:rsidP="00AF1D2D">
            <w:pPr>
              <w:jc w:val="center"/>
              <w:rPr>
                <w:rFonts w:ascii="Times New Roman" w:eastAsia="仿宋_GB2312" w:hAnsi="Times New Roman" w:cs="Times New Roman"/>
                <w:sz w:val="24"/>
                <w:szCs w:val="24"/>
              </w:rPr>
            </w:pPr>
            <w:proofErr w:type="gramStart"/>
            <w:r w:rsidRPr="004B104B">
              <w:rPr>
                <w:rFonts w:ascii="Times New Roman" w:eastAsia="仿宋_GB2312" w:hAnsi="Times New Roman" w:cs="Times New Roman" w:hint="eastAsia"/>
                <w:sz w:val="24"/>
                <w:szCs w:val="24"/>
              </w:rPr>
              <w:t>孟峰</w:t>
            </w:r>
            <w:r w:rsidRPr="004B104B">
              <w:rPr>
                <w:rFonts w:ascii="Times New Roman" w:eastAsia="仿宋_GB2312" w:hAnsi="Times New Roman" w:cs="Times New Roman"/>
                <w:sz w:val="24"/>
                <w:szCs w:val="24"/>
              </w:rPr>
              <w:t xml:space="preserve"> </w:t>
            </w:r>
            <w:r w:rsidRPr="004B104B">
              <w:rPr>
                <w:rFonts w:ascii="Times New Roman" w:eastAsia="仿宋_GB2312" w:hAnsi="Times New Roman" w:cs="Times New Roman"/>
                <w:sz w:val="24"/>
                <w:szCs w:val="24"/>
              </w:rPr>
              <w:t>吴莹</w:t>
            </w:r>
            <w:proofErr w:type="gramEnd"/>
            <w:r w:rsidRPr="004B104B">
              <w:rPr>
                <w:rFonts w:ascii="Times New Roman" w:eastAsia="仿宋_GB2312" w:hAnsi="Times New Roman" w:cs="Times New Roman"/>
                <w:sz w:val="24"/>
                <w:szCs w:val="24"/>
              </w:rPr>
              <w:t xml:space="preserve"> </w:t>
            </w:r>
            <w:r w:rsidRPr="004B104B">
              <w:rPr>
                <w:rFonts w:ascii="Times New Roman" w:eastAsia="仿宋_GB2312" w:hAnsi="Times New Roman" w:cs="Times New Roman"/>
                <w:sz w:val="24"/>
                <w:szCs w:val="24"/>
              </w:rPr>
              <w:t>卢小丽</w:t>
            </w:r>
            <w:r w:rsidRPr="004B104B">
              <w:rPr>
                <w:rFonts w:ascii="Times New Roman" w:eastAsia="仿宋_GB2312" w:hAnsi="Times New Roman" w:cs="Times New Roman"/>
                <w:sz w:val="24"/>
                <w:szCs w:val="24"/>
              </w:rPr>
              <w:t xml:space="preserve"> </w:t>
            </w:r>
            <w:r w:rsidRPr="004B104B">
              <w:rPr>
                <w:rFonts w:ascii="Times New Roman" w:eastAsia="仿宋_GB2312" w:hAnsi="Times New Roman" w:cs="Times New Roman"/>
                <w:sz w:val="24"/>
                <w:szCs w:val="24"/>
              </w:rPr>
              <w:t>鲁玉龙</w:t>
            </w:r>
            <w:r w:rsidRPr="004B104B">
              <w:rPr>
                <w:rFonts w:ascii="Times New Roman" w:eastAsia="仿宋_GB2312" w:hAnsi="Times New Roman" w:cs="Times New Roman"/>
                <w:sz w:val="24"/>
                <w:szCs w:val="24"/>
              </w:rPr>
              <w:t xml:space="preserve"> </w:t>
            </w:r>
            <w:proofErr w:type="gramStart"/>
            <w:r w:rsidRPr="004B104B">
              <w:rPr>
                <w:rFonts w:ascii="Times New Roman" w:eastAsia="仿宋_GB2312" w:hAnsi="Times New Roman" w:cs="Times New Roman"/>
                <w:sz w:val="24"/>
                <w:szCs w:val="24"/>
              </w:rPr>
              <w:t>黄攀丽</w:t>
            </w:r>
            <w:proofErr w:type="gramEnd"/>
            <w:r w:rsidRPr="004B104B">
              <w:rPr>
                <w:rFonts w:ascii="Times New Roman" w:eastAsia="仿宋_GB2312" w:hAnsi="Times New Roman" w:cs="Times New Roman"/>
                <w:sz w:val="24"/>
                <w:szCs w:val="24"/>
              </w:rPr>
              <w:t xml:space="preserve"> </w:t>
            </w:r>
            <w:r w:rsidRPr="004B104B">
              <w:rPr>
                <w:rFonts w:ascii="Times New Roman" w:eastAsia="仿宋_GB2312" w:hAnsi="Times New Roman" w:cs="Times New Roman"/>
                <w:sz w:val="24"/>
                <w:szCs w:val="24"/>
              </w:rPr>
              <w:t>赵骊媛</w:t>
            </w:r>
            <w:r w:rsidRPr="004B104B">
              <w:rPr>
                <w:rFonts w:ascii="Times New Roman" w:eastAsia="仿宋_GB2312" w:hAnsi="Times New Roman" w:cs="Times New Roman"/>
                <w:sz w:val="24"/>
                <w:szCs w:val="24"/>
              </w:rPr>
              <w:t xml:space="preserve"> </w:t>
            </w:r>
            <w:r w:rsidRPr="004B104B">
              <w:rPr>
                <w:rFonts w:ascii="Times New Roman" w:eastAsia="仿宋_GB2312" w:hAnsi="Times New Roman" w:cs="Times New Roman"/>
                <w:sz w:val="24"/>
                <w:szCs w:val="24"/>
              </w:rPr>
              <w:t>陈秀锦</w:t>
            </w:r>
          </w:p>
        </w:tc>
      </w:tr>
      <w:tr w:rsidR="00341FBE" w:rsidRPr="00D35C3C" w14:paraId="3D6F3BE5" w14:textId="77777777" w:rsidTr="00AF1D2D">
        <w:trPr>
          <w:trHeight w:val="732"/>
        </w:trPr>
        <w:tc>
          <w:tcPr>
            <w:tcW w:w="1555" w:type="dxa"/>
            <w:vAlign w:val="center"/>
          </w:tcPr>
          <w:p w14:paraId="0D61F47B" w14:textId="77777777" w:rsidR="00341FBE" w:rsidRPr="00D35C3C" w:rsidRDefault="00341FBE" w:rsidP="00AF1D2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c>
          <w:tcPr>
            <w:tcW w:w="3685" w:type="dxa"/>
            <w:vAlign w:val="center"/>
          </w:tcPr>
          <w:p w14:paraId="01ECC125" w14:textId="77777777" w:rsidR="00341FBE" w:rsidRPr="00D35C3C" w:rsidRDefault="00341FBE" w:rsidP="00AF1D2D">
            <w:pPr>
              <w:jc w:val="center"/>
              <w:rPr>
                <w:rFonts w:ascii="Times New Roman" w:eastAsia="仿宋_GB2312" w:hAnsi="Times New Roman" w:cs="Times New Roman"/>
                <w:sz w:val="24"/>
                <w:szCs w:val="24"/>
              </w:rPr>
            </w:pPr>
            <w:r w:rsidRPr="00D35C3C">
              <w:rPr>
                <w:rFonts w:ascii="Times New Roman" w:eastAsia="仿宋_GB2312" w:hAnsi="Times New Roman" w:cs="Times New Roman" w:hint="eastAsia"/>
                <w:sz w:val="24"/>
                <w:szCs w:val="24"/>
              </w:rPr>
              <w:t>智能纳米油水分离材料与装备</w:t>
            </w:r>
          </w:p>
        </w:tc>
        <w:tc>
          <w:tcPr>
            <w:tcW w:w="3119" w:type="dxa"/>
            <w:vAlign w:val="center"/>
          </w:tcPr>
          <w:p w14:paraId="72BA4D3A" w14:textId="77777777" w:rsidR="00341FBE" w:rsidRPr="00D35C3C" w:rsidRDefault="00341FBE" w:rsidP="00AF1D2D">
            <w:pPr>
              <w:jc w:val="center"/>
              <w:rPr>
                <w:rFonts w:ascii="Times New Roman" w:eastAsia="仿宋_GB2312" w:hAnsi="Times New Roman" w:cs="Times New Roman"/>
                <w:sz w:val="24"/>
                <w:szCs w:val="24"/>
              </w:rPr>
            </w:pPr>
            <w:r w:rsidRPr="004B104B">
              <w:rPr>
                <w:rFonts w:ascii="Times New Roman" w:eastAsia="仿宋_GB2312" w:hAnsi="Times New Roman" w:cs="Times New Roman" w:hint="eastAsia"/>
                <w:sz w:val="24"/>
                <w:szCs w:val="24"/>
              </w:rPr>
              <w:t>浙江奥杉环境技术有限公司，浙江工业大学，海南热带海洋学院</w:t>
            </w:r>
          </w:p>
        </w:tc>
        <w:tc>
          <w:tcPr>
            <w:tcW w:w="5589" w:type="dxa"/>
            <w:vAlign w:val="center"/>
          </w:tcPr>
          <w:p w14:paraId="7031B164" w14:textId="77777777" w:rsidR="00341FBE" w:rsidRPr="00D35C3C" w:rsidRDefault="00341FBE" w:rsidP="00AF1D2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何锋</w:t>
            </w:r>
            <w:r>
              <w:rPr>
                <w:rFonts w:ascii="Times New Roman" w:eastAsia="仿宋_GB2312" w:hAnsi="Times New Roman" w:cs="Times New Roman" w:hint="eastAsia"/>
                <w:sz w:val="24"/>
                <w:szCs w:val="24"/>
              </w:rPr>
              <w:t xml:space="preserve"> </w:t>
            </w:r>
            <w:proofErr w:type="gramStart"/>
            <w:r>
              <w:rPr>
                <w:rFonts w:ascii="Times New Roman" w:eastAsia="仿宋_GB2312" w:hAnsi="Times New Roman" w:cs="Times New Roman" w:hint="eastAsia"/>
                <w:sz w:val="24"/>
                <w:szCs w:val="24"/>
              </w:rPr>
              <w:t>万武波</w:t>
            </w:r>
            <w:proofErr w:type="gramEnd"/>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杨立伟</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方蒋栋</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谭涛</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黄贤亮</w:t>
            </w:r>
            <w:r>
              <w:rPr>
                <w:rFonts w:ascii="Times New Roman" w:eastAsia="仿宋_GB2312" w:hAnsi="Times New Roman" w:cs="Times New Roman" w:hint="eastAsia"/>
                <w:sz w:val="24"/>
                <w:szCs w:val="24"/>
              </w:rPr>
              <w:t xml:space="preserve"> </w:t>
            </w:r>
            <w:proofErr w:type="gramStart"/>
            <w:r>
              <w:rPr>
                <w:rFonts w:ascii="Times New Roman" w:eastAsia="仿宋_GB2312" w:hAnsi="Times New Roman" w:cs="Times New Roman" w:hint="eastAsia"/>
                <w:sz w:val="24"/>
                <w:szCs w:val="24"/>
              </w:rPr>
              <w:t>杨壮</w:t>
            </w:r>
            <w:proofErr w:type="gramEnd"/>
          </w:p>
        </w:tc>
      </w:tr>
      <w:tr w:rsidR="00341FBE" w:rsidRPr="00D35C3C" w14:paraId="07C02E50" w14:textId="77777777" w:rsidTr="00AF1D2D">
        <w:trPr>
          <w:trHeight w:val="1125"/>
        </w:trPr>
        <w:tc>
          <w:tcPr>
            <w:tcW w:w="1555" w:type="dxa"/>
            <w:vMerge w:val="restart"/>
            <w:vAlign w:val="center"/>
          </w:tcPr>
          <w:p w14:paraId="6F598FB0" w14:textId="77777777" w:rsidR="00341FBE" w:rsidRPr="00D35C3C" w:rsidRDefault="00341FBE" w:rsidP="00AF1D2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c>
          <w:tcPr>
            <w:tcW w:w="3685" w:type="dxa"/>
            <w:vAlign w:val="center"/>
          </w:tcPr>
          <w:p w14:paraId="59EA486C" w14:textId="77777777" w:rsidR="00341FBE" w:rsidRPr="00D35C3C" w:rsidRDefault="00341FBE" w:rsidP="00AF1D2D">
            <w:pPr>
              <w:jc w:val="center"/>
              <w:rPr>
                <w:rFonts w:ascii="Times New Roman" w:eastAsia="仿宋_GB2312" w:hAnsi="Times New Roman" w:cs="Times New Roman"/>
                <w:sz w:val="24"/>
                <w:szCs w:val="24"/>
              </w:rPr>
            </w:pPr>
            <w:r w:rsidRPr="00D35C3C">
              <w:rPr>
                <w:rFonts w:ascii="Times New Roman" w:eastAsia="仿宋_GB2312" w:hAnsi="Times New Roman" w:cs="Times New Roman" w:hint="eastAsia"/>
                <w:sz w:val="24"/>
                <w:szCs w:val="24"/>
              </w:rPr>
              <w:t>基于物联网与大数据分析的污染防治设施智能过程监控系统的研究与应用</w:t>
            </w:r>
          </w:p>
        </w:tc>
        <w:tc>
          <w:tcPr>
            <w:tcW w:w="3119" w:type="dxa"/>
            <w:vAlign w:val="center"/>
          </w:tcPr>
          <w:p w14:paraId="0BE9503F" w14:textId="77777777" w:rsidR="00341FBE" w:rsidRPr="00D35C3C" w:rsidRDefault="00341FBE" w:rsidP="00AF1D2D">
            <w:pPr>
              <w:jc w:val="center"/>
              <w:rPr>
                <w:rFonts w:ascii="Times New Roman" w:eastAsia="仿宋_GB2312" w:hAnsi="Times New Roman" w:cs="Times New Roman"/>
                <w:sz w:val="24"/>
                <w:szCs w:val="24"/>
              </w:rPr>
            </w:pPr>
            <w:r w:rsidRPr="004B104B">
              <w:rPr>
                <w:rFonts w:ascii="Times New Roman" w:eastAsia="仿宋_GB2312" w:hAnsi="Times New Roman" w:cs="Times New Roman" w:hint="eastAsia"/>
                <w:sz w:val="24"/>
                <w:szCs w:val="24"/>
              </w:rPr>
              <w:t>绍兴市环保科技服务中心、台州市环科环保设备运营维护有限公司</w:t>
            </w:r>
          </w:p>
        </w:tc>
        <w:tc>
          <w:tcPr>
            <w:tcW w:w="5589" w:type="dxa"/>
            <w:vAlign w:val="center"/>
          </w:tcPr>
          <w:p w14:paraId="10B841C7" w14:textId="77777777" w:rsidR="00341FBE" w:rsidRPr="00D35C3C" w:rsidRDefault="00341FBE" w:rsidP="00AF1D2D">
            <w:pPr>
              <w:jc w:val="center"/>
              <w:rPr>
                <w:rFonts w:ascii="Times New Roman" w:eastAsia="仿宋_GB2312" w:hAnsi="Times New Roman" w:cs="Times New Roman"/>
                <w:sz w:val="24"/>
                <w:szCs w:val="24"/>
              </w:rPr>
            </w:pPr>
            <w:r w:rsidRPr="004B104B">
              <w:rPr>
                <w:rFonts w:ascii="Times New Roman" w:eastAsia="仿宋_GB2312" w:hAnsi="Times New Roman" w:cs="Times New Roman" w:hint="eastAsia"/>
                <w:sz w:val="24"/>
                <w:szCs w:val="24"/>
              </w:rPr>
              <w:t>贺炫锋</w:t>
            </w:r>
            <w:r>
              <w:rPr>
                <w:rFonts w:ascii="Times New Roman" w:eastAsia="仿宋_GB2312" w:hAnsi="Times New Roman" w:cs="Times New Roman" w:hint="eastAsia"/>
                <w:sz w:val="24"/>
                <w:szCs w:val="24"/>
              </w:rPr>
              <w:t xml:space="preserve"> </w:t>
            </w:r>
            <w:proofErr w:type="gramStart"/>
            <w:r w:rsidRPr="004B104B">
              <w:rPr>
                <w:rFonts w:ascii="Times New Roman" w:eastAsia="仿宋_GB2312" w:hAnsi="Times New Roman" w:cs="Times New Roman"/>
                <w:sz w:val="24"/>
                <w:szCs w:val="24"/>
              </w:rPr>
              <w:t>王灵军</w:t>
            </w:r>
            <w:proofErr w:type="gramEnd"/>
            <w:r>
              <w:rPr>
                <w:rFonts w:ascii="Times New Roman" w:eastAsia="仿宋_GB2312" w:hAnsi="Times New Roman" w:cs="Times New Roman" w:hint="eastAsia"/>
                <w:sz w:val="24"/>
                <w:szCs w:val="24"/>
              </w:rPr>
              <w:t xml:space="preserve"> </w:t>
            </w:r>
            <w:proofErr w:type="gramStart"/>
            <w:r w:rsidRPr="004B104B">
              <w:rPr>
                <w:rFonts w:ascii="Times New Roman" w:eastAsia="仿宋_GB2312" w:hAnsi="Times New Roman" w:cs="Times New Roman"/>
                <w:sz w:val="24"/>
                <w:szCs w:val="24"/>
              </w:rPr>
              <w:t>陈冠均</w:t>
            </w:r>
            <w:proofErr w:type="gramEnd"/>
            <w:r>
              <w:rPr>
                <w:rFonts w:ascii="Times New Roman" w:eastAsia="仿宋_GB2312" w:hAnsi="Times New Roman" w:cs="Times New Roman" w:hint="eastAsia"/>
                <w:sz w:val="24"/>
                <w:szCs w:val="24"/>
              </w:rPr>
              <w:t xml:space="preserve"> </w:t>
            </w:r>
            <w:r w:rsidRPr="004B104B">
              <w:rPr>
                <w:rFonts w:ascii="Times New Roman" w:eastAsia="仿宋_GB2312" w:hAnsi="Times New Roman" w:cs="Times New Roman"/>
                <w:sz w:val="24"/>
                <w:szCs w:val="24"/>
              </w:rPr>
              <w:t>沈毅</w:t>
            </w:r>
            <w:r>
              <w:rPr>
                <w:rFonts w:ascii="Times New Roman" w:eastAsia="仿宋_GB2312" w:hAnsi="Times New Roman" w:cs="Times New Roman" w:hint="eastAsia"/>
                <w:sz w:val="24"/>
                <w:szCs w:val="24"/>
              </w:rPr>
              <w:t xml:space="preserve"> </w:t>
            </w:r>
            <w:proofErr w:type="gramStart"/>
            <w:r w:rsidRPr="004B104B">
              <w:rPr>
                <w:rFonts w:ascii="Times New Roman" w:eastAsia="仿宋_GB2312" w:hAnsi="Times New Roman" w:cs="Times New Roman"/>
                <w:sz w:val="24"/>
                <w:szCs w:val="24"/>
              </w:rPr>
              <w:t>徐博宇</w:t>
            </w:r>
            <w:proofErr w:type="gramEnd"/>
          </w:p>
        </w:tc>
      </w:tr>
      <w:tr w:rsidR="00341FBE" w:rsidRPr="00D35C3C" w14:paraId="46757B04" w14:textId="77777777" w:rsidTr="00AF1D2D">
        <w:trPr>
          <w:trHeight w:val="841"/>
        </w:trPr>
        <w:tc>
          <w:tcPr>
            <w:tcW w:w="1555" w:type="dxa"/>
            <w:vMerge/>
            <w:vAlign w:val="center"/>
          </w:tcPr>
          <w:p w14:paraId="72BD5D52" w14:textId="77777777" w:rsidR="00341FBE" w:rsidRPr="00D35C3C" w:rsidRDefault="00341FBE" w:rsidP="00AF1D2D">
            <w:pPr>
              <w:jc w:val="center"/>
              <w:rPr>
                <w:rFonts w:ascii="Times New Roman" w:eastAsia="仿宋_GB2312" w:hAnsi="Times New Roman" w:cs="Times New Roman"/>
                <w:sz w:val="24"/>
                <w:szCs w:val="24"/>
              </w:rPr>
            </w:pPr>
          </w:p>
        </w:tc>
        <w:tc>
          <w:tcPr>
            <w:tcW w:w="3685" w:type="dxa"/>
            <w:vAlign w:val="center"/>
          </w:tcPr>
          <w:p w14:paraId="65B1FDB6" w14:textId="77777777" w:rsidR="00341FBE" w:rsidRPr="00D35C3C" w:rsidRDefault="00341FBE" w:rsidP="00AF1D2D">
            <w:pPr>
              <w:jc w:val="center"/>
              <w:rPr>
                <w:rFonts w:ascii="Times New Roman" w:eastAsia="仿宋_GB2312" w:hAnsi="Times New Roman" w:cs="Times New Roman"/>
                <w:sz w:val="24"/>
                <w:szCs w:val="24"/>
              </w:rPr>
            </w:pPr>
            <w:r w:rsidRPr="00D35C3C">
              <w:rPr>
                <w:rFonts w:ascii="Times New Roman" w:eastAsia="仿宋_GB2312" w:hAnsi="Times New Roman" w:cs="Times New Roman" w:hint="eastAsia"/>
                <w:sz w:val="24"/>
                <w:szCs w:val="24"/>
              </w:rPr>
              <w:t>绍兴市废弃物焚烧企业周边土壤环境影响研究</w:t>
            </w:r>
          </w:p>
        </w:tc>
        <w:tc>
          <w:tcPr>
            <w:tcW w:w="3119" w:type="dxa"/>
            <w:vAlign w:val="center"/>
          </w:tcPr>
          <w:p w14:paraId="785F10BF" w14:textId="77777777" w:rsidR="00341FBE" w:rsidRPr="00D35C3C" w:rsidRDefault="00341FBE" w:rsidP="00AF1D2D">
            <w:pPr>
              <w:jc w:val="center"/>
              <w:rPr>
                <w:rFonts w:ascii="Times New Roman" w:eastAsia="仿宋_GB2312" w:hAnsi="Times New Roman" w:cs="Times New Roman"/>
                <w:sz w:val="24"/>
                <w:szCs w:val="24"/>
              </w:rPr>
            </w:pPr>
            <w:r w:rsidRPr="004B104B">
              <w:rPr>
                <w:rFonts w:ascii="Times New Roman" w:eastAsia="仿宋_GB2312" w:hAnsi="Times New Roman" w:cs="Times New Roman" w:hint="eastAsia"/>
                <w:sz w:val="24"/>
                <w:szCs w:val="24"/>
              </w:rPr>
              <w:t>绍兴市固体废物管理中心</w:t>
            </w:r>
            <w:r w:rsidRPr="004B104B">
              <w:rPr>
                <w:rFonts w:ascii="Times New Roman" w:eastAsia="仿宋_GB2312" w:hAnsi="Times New Roman" w:cs="Times New Roman"/>
                <w:sz w:val="24"/>
                <w:szCs w:val="24"/>
              </w:rPr>
              <w:t xml:space="preserve"> </w:t>
            </w:r>
            <w:r w:rsidRPr="004B104B">
              <w:rPr>
                <w:rFonts w:ascii="Times New Roman" w:eastAsia="仿宋_GB2312" w:hAnsi="Times New Roman" w:cs="Times New Roman"/>
                <w:sz w:val="24"/>
                <w:szCs w:val="24"/>
              </w:rPr>
              <w:t>绍兴市环保科技服务中心</w:t>
            </w:r>
          </w:p>
        </w:tc>
        <w:tc>
          <w:tcPr>
            <w:tcW w:w="5589" w:type="dxa"/>
            <w:vAlign w:val="center"/>
          </w:tcPr>
          <w:p w14:paraId="72126339" w14:textId="77777777" w:rsidR="00341FBE" w:rsidRPr="00D35C3C" w:rsidRDefault="00341FBE" w:rsidP="00AF1D2D">
            <w:pPr>
              <w:jc w:val="center"/>
              <w:rPr>
                <w:rFonts w:ascii="Times New Roman" w:eastAsia="仿宋_GB2312" w:hAnsi="Times New Roman" w:cs="Times New Roman"/>
                <w:sz w:val="24"/>
                <w:szCs w:val="24"/>
              </w:rPr>
            </w:pPr>
            <w:r w:rsidRPr="004B104B">
              <w:rPr>
                <w:rFonts w:ascii="Times New Roman" w:eastAsia="仿宋_GB2312" w:hAnsi="Times New Roman" w:cs="Times New Roman"/>
                <w:sz w:val="24"/>
                <w:szCs w:val="24"/>
              </w:rPr>
              <w:t>孔维泽</w:t>
            </w:r>
            <w:r>
              <w:rPr>
                <w:rFonts w:ascii="Times New Roman" w:eastAsia="仿宋_GB2312" w:hAnsi="Times New Roman" w:cs="Times New Roman" w:hint="eastAsia"/>
                <w:sz w:val="24"/>
                <w:szCs w:val="24"/>
              </w:rPr>
              <w:t xml:space="preserve"> </w:t>
            </w:r>
            <w:proofErr w:type="gramStart"/>
            <w:r w:rsidRPr="004B104B">
              <w:rPr>
                <w:rFonts w:ascii="Times New Roman" w:eastAsia="仿宋_GB2312" w:hAnsi="Times New Roman" w:cs="Times New Roman" w:hint="eastAsia"/>
                <w:sz w:val="24"/>
                <w:szCs w:val="24"/>
              </w:rPr>
              <w:t>孟峰</w:t>
            </w:r>
            <w:r w:rsidRPr="004B104B">
              <w:rPr>
                <w:rFonts w:ascii="Times New Roman" w:eastAsia="仿宋_GB2312" w:hAnsi="Times New Roman" w:cs="Times New Roman"/>
                <w:sz w:val="24"/>
                <w:szCs w:val="24"/>
              </w:rPr>
              <w:t xml:space="preserve"> </w:t>
            </w:r>
            <w:r w:rsidRPr="004B104B">
              <w:rPr>
                <w:rFonts w:ascii="Times New Roman" w:eastAsia="仿宋_GB2312" w:hAnsi="Times New Roman" w:cs="Times New Roman"/>
                <w:sz w:val="24"/>
                <w:szCs w:val="24"/>
              </w:rPr>
              <w:t>吴莹</w:t>
            </w:r>
            <w:proofErr w:type="gramEnd"/>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王晓燕</w:t>
            </w:r>
            <w:r>
              <w:rPr>
                <w:rFonts w:ascii="Times New Roman" w:eastAsia="仿宋_GB2312" w:hAnsi="Times New Roman" w:cs="Times New Roman" w:hint="eastAsia"/>
                <w:sz w:val="24"/>
                <w:szCs w:val="24"/>
              </w:rPr>
              <w:t xml:space="preserve"> </w:t>
            </w:r>
            <w:proofErr w:type="gramStart"/>
            <w:r w:rsidRPr="004B104B">
              <w:rPr>
                <w:rFonts w:ascii="Times New Roman" w:eastAsia="仿宋_GB2312" w:hAnsi="Times New Roman" w:cs="Times New Roman"/>
                <w:sz w:val="24"/>
                <w:szCs w:val="24"/>
              </w:rPr>
              <w:t>戚杨健</w:t>
            </w:r>
            <w:proofErr w:type="gramEnd"/>
            <w:r w:rsidRPr="004B104B">
              <w:rPr>
                <w:rFonts w:ascii="Times New Roman" w:eastAsia="仿宋_GB2312" w:hAnsi="Times New Roman" w:cs="Times New Roman"/>
                <w:sz w:val="24"/>
                <w:szCs w:val="24"/>
              </w:rPr>
              <w:t xml:space="preserve"> </w:t>
            </w:r>
          </w:p>
        </w:tc>
      </w:tr>
    </w:tbl>
    <w:p w14:paraId="23FD254B" w14:textId="77777777" w:rsidR="00341FBE" w:rsidRPr="0008637B" w:rsidRDefault="00341FBE" w:rsidP="00341FBE">
      <w:pPr>
        <w:ind w:firstLineChars="200" w:firstLine="640"/>
        <w:jc w:val="center"/>
        <w:rPr>
          <w:rFonts w:ascii="方正小标宋简体" w:eastAsia="方正小标宋简体" w:hAnsi="Times New Roman" w:cs="Times New Roman" w:hint="eastAsia"/>
          <w:sz w:val="32"/>
          <w:szCs w:val="32"/>
        </w:rPr>
      </w:pPr>
      <w:r w:rsidRPr="0008637B">
        <w:rPr>
          <w:rFonts w:ascii="方正小标宋简体" w:eastAsia="方正小标宋简体" w:hAnsi="Times New Roman" w:cs="Times New Roman" w:hint="eastAsia"/>
          <w:sz w:val="32"/>
          <w:szCs w:val="32"/>
        </w:rPr>
        <w:t>2023年度绍兴市生态环境科学技术奖评审结果</w:t>
      </w:r>
    </w:p>
    <w:p w14:paraId="3E301DE7" w14:textId="77777777" w:rsidR="0023524F" w:rsidRPr="00341FBE" w:rsidRDefault="0023524F"/>
    <w:sectPr w:rsidR="0023524F" w:rsidRPr="00341FBE" w:rsidSect="003B74C2">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BE"/>
    <w:rsid w:val="00171AF3"/>
    <w:rsid w:val="0023524F"/>
    <w:rsid w:val="00341FBE"/>
    <w:rsid w:val="003B74C2"/>
    <w:rsid w:val="004517A0"/>
    <w:rsid w:val="00B82FEA"/>
    <w:rsid w:val="00D3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D4BD"/>
  <w15:docId w15:val="{AC64FDA4-CA59-4299-8C0A-D6CE00EE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ZXH</dc:creator>
  <cp:keywords/>
  <dc:description/>
  <cp:lastModifiedBy>ZXH</cp:lastModifiedBy>
  <cp:revision>1</cp:revision>
  <dcterms:created xsi:type="dcterms:W3CDTF">2024-03-05T02:00:00Z</dcterms:created>
  <dcterms:modified xsi:type="dcterms:W3CDTF">2024-03-05T02:01:00Z</dcterms:modified>
</cp:coreProperties>
</file>